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C2" w:rsidRPr="00580EC2" w:rsidRDefault="000F379E" w:rsidP="000F379E">
      <w:pPr>
        <w:spacing w:before="300" w:after="150" w:line="420" w:lineRule="atLeast"/>
        <w:ind w:right="48"/>
        <w:outlineLvl w:val="1"/>
        <w:rPr>
          <w:rFonts w:ascii="Times New Roman" w:eastAsia="Times New Roman" w:hAnsi="Times New Roman" w:cs="Arial"/>
          <w:b/>
          <w:color w:val="222222"/>
          <w:spacing w:val="-15"/>
          <w:sz w:val="28"/>
          <w:szCs w:val="33"/>
        </w:rPr>
      </w:pPr>
      <w:r w:rsidRPr="000F379E">
        <w:rPr>
          <w:rFonts w:ascii="Times New Roman" w:eastAsia="Times New Roman" w:hAnsi="Times New Roman" w:cs="Arial"/>
          <w:b/>
          <w:color w:val="222222"/>
          <w:spacing w:val="-15"/>
          <w:sz w:val="28"/>
          <w:szCs w:val="33"/>
        </w:rPr>
        <w:t>ĐỀ KIỂM TRA TRONG THỜI GIAN TỰ HỌC Ở NHÀ</w:t>
      </w:r>
      <w:r>
        <w:rPr>
          <w:rFonts w:ascii="Times New Roman" w:eastAsia="Times New Roman" w:hAnsi="Times New Roman" w:cs="Arial"/>
          <w:b/>
          <w:color w:val="222222"/>
          <w:spacing w:val="-15"/>
          <w:sz w:val="28"/>
          <w:szCs w:val="33"/>
        </w:rPr>
        <w:t xml:space="preserve"> MÔN SINH HỌC 7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1.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Phát biểu nào sau đây về ếch đồng là đúng?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Phát triển qua biến thái.      B. Sinh sản mạnh vào mùa đông.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Đẻ trứng và thụ tinh trong       D. Ếch có xương sườn phát triển.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2.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Phát biểu nào sau đây về ếch đồng là sai?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Mắt và lỗ mũi nằm ở vị trí cao trên đầu.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Chi 4 phần có ngón chia đốt, linh hoạt.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Các chi sau có màng căng giữa các ngón.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Da trần và ẩm, phủ chất nhầy làm giảm ma sát và dễ thấm khí.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3.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Ếch đồng có bao nhiêu sống đốt cổ?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1       B. 2       C. 3       D. 4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4.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Động vật trong hình dưới đây là đại diện của lớp: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Cá</w:t>
      </w:r>
      <w:r w:rsidR="000F379E" w:rsidRPr="000F379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1721908" cy="1724025"/>
            <wp:effectExtent l="19050" t="0" r="0" b="0"/>
            <wp:docPr id="6" name="Picture 1" descr="Đề kiểm tra Sinh học 7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Sinh học 7 có đáp á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908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Lưỡng cư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Ếch đồng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Bò sát</w:t>
      </w:r>
    </w:p>
    <w:p w:rsidR="00580EC2" w:rsidRPr="00580EC2" w:rsidRDefault="00580EC2" w:rsidP="000F379E">
      <w:pPr>
        <w:spacing w:after="240" w:line="360" w:lineRule="atLeast"/>
        <w:ind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5.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Đặc điểm không thuộc đời sống của ếch đồng là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có hiện tượng trú đông       B. chỉ kiếm mồi vào ban đêm, ăn sâu bọ.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sống ở nơi ẩm ướt       D. thuộc động vật biến nhiệt.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6.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Không thuộc đặc điểm hình dạng và cấu tạo ngoài thích nghi với đời sống ở cạn của ếch đồng là</w:t>
      </w:r>
      <w:r w:rsidR="000F379E">
        <w:rPr>
          <w:rFonts w:ascii="Times New Roman" w:eastAsia="Times New Roman" w:hAnsi="Times New Roman" w:cs="Arial"/>
          <w:color w:val="000000"/>
          <w:sz w:val="28"/>
          <w:szCs w:val="24"/>
        </w:rPr>
        <w:t>: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lastRenderedPageBreak/>
        <w:t>A. đầu dẹp, nhọn, khớp với thân thành một khối thuôn nhọn về phía trước.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mũi thông với khoang miệng.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mắt có mi giữ nước mắt do tuyến lệ tiết ra, tai có màng nhĩ.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chi năm phần có ngón chia đốt, linh hoạt.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7.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Phát biểu nào sau đây về ếch đồng là sai?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Có hiện tượng thụ tinh trong      B. Có thận giữa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Có tim ba ngăn       D. Có hai vòng tuần hoàn.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8.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Động vật nào dưới đây là đại diện của lớp Lưỡng cư?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Tắc kè hoa      B. Cá voi      C. Cá cóc Tam Đảo      D. Cá sấu.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9.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Động vật nào dưới đây không phải là đại diện của lớp Lưỡng cư?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Cá cóc Tam Đảo      B. Lươn       C. Chẫu chàng.       D. Ếch giun.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10.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Động vật nào dưới đây là đại diện của bộ Lưỡng cư không chân?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Cóc nhà        B. Cóc Tam Đảo      C. Ễnh ương      D. Ếch giun.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</w:t>
      </w:r>
      <w:r w:rsidRPr="000F379E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 xml:space="preserve"> 1</w:t>
      </w: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1.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Em hãy tích vào ô trống của bảng để được câu trả lời đúng.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Bảng. Các đặc điểm thích nghi với đời sống của ếch</w:t>
      </w:r>
    </w:p>
    <w:p w:rsidR="00580EC2" w:rsidRPr="00580EC2" w:rsidRDefault="00580EC2" w:rsidP="00580EC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4"/>
        </w:rPr>
      </w:pPr>
      <w:r w:rsidRPr="000F379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162675" cy="3438525"/>
            <wp:effectExtent l="19050" t="0" r="9525" b="0"/>
            <wp:docPr id="3" name="Picture 3" descr="Đề kiểm tra Sinh học 7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kiểm tra Sinh học 7 có đáp á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EC2" w:rsidRPr="000F379E" w:rsidRDefault="00D317CC" w:rsidP="00580EC2">
      <w:pPr>
        <w:spacing w:before="300" w:after="150" w:line="420" w:lineRule="atLeast"/>
        <w:ind w:right="48"/>
        <w:jc w:val="left"/>
        <w:outlineLvl w:val="1"/>
        <w:rPr>
          <w:rFonts w:ascii="Times New Roman" w:eastAsia="Times New Roman" w:hAnsi="Times New Roman" w:cs="Arial"/>
          <w:color w:val="222222"/>
          <w:spacing w:val="-15"/>
          <w:sz w:val="28"/>
          <w:szCs w:val="33"/>
        </w:rPr>
      </w:pPr>
      <w:r>
        <w:rPr>
          <w:rFonts w:ascii="Times New Roman" w:eastAsia="Times New Roman" w:hAnsi="Times New Roman" w:cs="Arial"/>
          <w:color w:val="222222"/>
          <w:spacing w:val="-15"/>
          <w:sz w:val="28"/>
          <w:szCs w:val="33"/>
        </w:rPr>
        <w:t>Chú ý: tất cả nội dung HS tự học ở nhà HS làm đầy đủ ra vở. Khi HS đi học trở lại, GV sẽ kiểm tra .</w:t>
      </w:r>
    </w:p>
    <w:p w:rsidR="00AC3FC7" w:rsidRDefault="00AC3FC7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P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AC3FC7" w:rsidRPr="000F379E" w:rsidRDefault="00AC3FC7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AC3FC7" w:rsidRPr="00AC3FC7" w:rsidRDefault="000F379E" w:rsidP="00D317CC">
      <w:pPr>
        <w:spacing w:line="240" w:lineRule="auto"/>
        <w:outlineLvl w:val="2"/>
        <w:rPr>
          <w:rFonts w:ascii="Times New Roman" w:eastAsia="Times New Roman" w:hAnsi="Times New Roman" w:cs="Arial"/>
          <w:b/>
          <w:bCs/>
          <w:color w:val="530E00"/>
          <w:sz w:val="28"/>
          <w:szCs w:val="33"/>
        </w:rPr>
      </w:pPr>
      <w:r>
        <w:rPr>
          <w:rFonts w:ascii="Times New Roman" w:eastAsia="Times New Roman" w:hAnsi="Times New Roman" w:cs="Arial"/>
          <w:b/>
          <w:bCs/>
          <w:color w:val="530E00"/>
          <w:sz w:val="28"/>
          <w:szCs w:val="33"/>
        </w:rPr>
        <w:t>CHUYÊN ĐỀ ÔN TẬP CÁC QUY LUẬT DI TRUYỀN SINH 9</w:t>
      </w:r>
    </w:p>
    <w:tbl>
      <w:tblPr>
        <w:tblW w:w="157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5"/>
      </w:tblGrid>
      <w:tr w:rsidR="00AC3FC7" w:rsidRPr="00AC3FC7" w:rsidTr="00AC3FC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I/ LAI MỘT CẶP TÍNH TRẠNG.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Bài toán thuận:</w:t>
            </w:r>
          </w:p>
          <w:p w:rsidR="00D317CC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Đặc điểm của bài: Là dạng bài toán đã biết tính trội, tính lặn, kiểu hình của P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Từ đó xác định kiểu gen, kiểu hình của F và lập sơ đồ lai.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- Các bư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ớc biện luận: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+ Bư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ớc 1: Dựa vào để tài,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gen trội, gen lặn (nếu có).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+ B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2: Từ kiểu hình của P =&gt; xác định kiểu gen của P.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+ B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3: Viết sơ đồ lai, xác định kiểu gen, kiểu hình ở đời F.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Bài tập 1: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Ở một loài động vật, lông đen trội hoàn toàn so với lông trắng. Khi cho con đực </w:t>
            </w:r>
            <w:r w:rsidR="00D562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lông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đen giao phối với con cái lông trắng thì kết quả phép lai đó sẽ nh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 thế nào.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thấp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Bài tập </w:t>
            </w:r>
            <w:r w:rsidR="00D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2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Ở bò tính trạng không có sừng trội hoàn toàn so với tính trạng sừng.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Khi cho giao phối hai bò thuần chủng con có sừng với con không có sừng đ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ược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.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Tiếp tục cho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giao đ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ược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2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a. Lập sơ đồ lai của P và F.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b. Cho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lai phân tích thì kết quả như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 thế nào?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2. Bài toán nghịch.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Là dạng toán dựa vào kết quả ngay để xác định kiểu gen, kiểu hình của P và lập sơ đồ lai.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* Khả năng 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Đề bài cho tỉ lệ phân li kiểu hình của phép lai.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Căn cứ vào tỉ lệ kiểu hình của con lai =&gt; xác định tính trội, lặn của kiểu gen của bố mẹ.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Viết sơ đồ lai và nhận xét kết quả.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Chú ý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(Nếu bài ch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ưa xác định tính trội, lặn =&gt; căn cứ vào tỉ lệ con lai để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gen).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* Khả năng 2: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Bài không cho tỉ lệ phân li kiểu hình của đời con.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Dựa vào điều kiện của bài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ước gen (hoặc dựa vào kiểu hình của con khác với P xác định tính trội lặn =&gt;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gen).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- Dựa vào kiểu hình của con mang tính trạng lặn suy ra giao tử mà con nhận từ bố mẹ =&gt; loại kiểu gen của bố mẹ.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Lập sơ đồ lai để kiểm nghiệm.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Bài tập </w:t>
            </w:r>
            <w:r w:rsidR="00D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4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Trong một phép lai giữa hai cây cà chua quả đỏ, thu đ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ợc kết quả ở con lai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như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 sau: 315 cây cho quả đỏ: 100 cây cho quả vàng.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Hãy biện luận và lập sơ đồ cho phép lai trên, biết rằng 1 gen quy định một tính trạng 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          </w:t>
            </w: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Bài tập </w:t>
            </w:r>
            <w:r w:rsidR="00D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5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          Trong một gia đình bố mắt nâu, mẹ mắt nâu. trong số các con sinh ra có con gái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mắt xanh, hãy xác định kiểu gen của bố mẹ. Lập sơ đồ lai minh hoạ.</w:t>
            </w:r>
          </w:p>
          <w:p w:rsidR="00D317CC" w:rsidRDefault="00D317CC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  <w:r w:rsidR="00AC3FC7"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Chú ý: tất cả nội dung tự học HS làm vào vở ghi sau khi hs đi học lại Gv sẽ kiểm tra </w:t>
            </w:r>
          </w:p>
          <w:p w:rsidR="00AC3FC7" w:rsidRPr="00D317CC" w:rsidRDefault="00D317CC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việc tự học ở nhà của HS.</w:t>
            </w:r>
          </w:p>
          <w:p w:rsidR="00AC3FC7" w:rsidRPr="00AC3FC7" w:rsidRDefault="00AC3FC7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                       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AC3FC7" w:rsidRPr="00AC3FC7" w:rsidRDefault="00AC3FC7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            </w:t>
            </w:r>
          </w:p>
          <w:p w:rsidR="00D56228" w:rsidRPr="00AC3FC7" w:rsidRDefault="00AC3FC7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           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C3FC7" w:rsidRPr="000F379E" w:rsidRDefault="00AC3FC7">
      <w:pPr>
        <w:rPr>
          <w:rFonts w:ascii="Times New Roman" w:hAnsi="Times New Roman"/>
          <w:sz w:val="28"/>
        </w:rPr>
      </w:pPr>
    </w:p>
    <w:sectPr w:rsidR="00AC3FC7" w:rsidRPr="000F379E" w:rsidSect="00AC3FC7">
      <w:pgSz w:w="11907" w:h="16839" w:code="9"/>
      <w:pgMar w:top="567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80EC2"/>
    <w:rsid w:val="000F379E"/>
    <w:rsid w:val="00580EC2"/>
    <w:rsid w:val="0083155B"/>
    <w:rsid w:val="009D5931"/>
    <w:rsid w:val="00AC3FC7"/>
    <w:rsid w:val="00D317CC"/>
    <w:rsid w:val="00D56228"/>
    <w:rsid w:val="00D84532"/>
    <w:rsid w:val="00D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31"/>
  </w:style>
  <w:style w:type="paragraph" w:styleId="Heading2">
    <w:name w:val="heading 2"/>
    <w:basedOn w:val="Normal"/>
    <w:link w:val="Heading2Char"/>
    <w:uiPriority w:val="9"/>
    <w:qFormat/>
    <w:rsid w:val="00580EC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0EC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0E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0E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80E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C2"/>
    <w:rPr>
      <w:rFonts w:ascii="Tahoma" w:hAnsi="Tahoma" w:cs="Tahoma"/>
      <w:sz w:val="16"/>
      <w:szCs w:val="16"/>
    </w:rPr>
  </w:style>
  <w:style w:type="character" w:customStyle="1" w:styleId="announcementsposttimestamp">
    <w:name w:val="announcementsposttimestamp"/>
    <w:basedOn w:val="DefaultParagraphFont"/>
    <w:rsid w:val="00AC3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Hanh</cp:lastModifiedBy>
  <cp:revision>3</cp:revision>
  <dcterms:created xsi:type="dcterms:W3CDTF">2020-03-29T02:40:00Z</dcterms:created>
  <dcterms:modified xsi:type="dcterms:W3CDTF">2020-03-30T07:58:00Z</dcterms:modified>
</cp:coreProperties>
</file>